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3657600" cy="131848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3657600" cy="1318483"/>
                    </a:xfrm>
                    <a:prstGeom prst="rect"/>
                  </pic:spPr>
                </pic:pic>
              </a:graphicData>
            </a:graphic>
          </wp:inline>
        </w:drawing>
      </w:r>
    </w:p>
    <w:p>
      <w:pPr>
        <w:jc w:val="center"/>
      </w:pPr>
      <w:r>
        <w:rPr>
          <w:b/>
          <w:sz w:val="32"/>
        </w:rPr>
        <w:t>Room Booking Form</w:t>
      </w:r>
    </w:p>
    <w:p/>
    <w:tbl>
      <w:tblPr>
        <w:tblStyle w:val="TableGrid"/>
        <w:tblW w:type="auto" w:w="0"/>
        <w:tblLook w:firstColumn="1" w:firstRow="1" w:lastColumn="0" w:lastRow="0" w:noHBand="0" w:noVBand="1" w:val="04A0"/>
      </w:tblPr>
      <w:tblGrid>
        <w:gridCol w:w="4320"/>
        <w:gridCol w:w="4320"/>
      </w:tblGrid>
      <w:tr>
        <w:tc>
          <w:tcPr>
            <w:tcW w:type="dxa" w:w="4320"/>
          </w:tcPr>
          <w:p>
            <w:r>
              <w:rPr>
                <w:b/>
              </w:rPr>
              <w:t>Name of Referrer:</w:t>
            </w:r>
          </w:p>
        </w:tc>
        <w:tc>
          <w:tcPr>
            <w:tcW w:type="dxa" w:w="4320"/>
          </w:tcPr>
          <w:p>
            <w:r/>
          </w:p>
        </w:tc>
      </w:tr>
      <w:tr>
        <w:trPr>
          <w:trHeight w:val="1152"/>
        </w:trPr>
        <w:tc>
          <w:tcPr>
            <w:tcW w:type="dxa" w:w="4320"/>
          </w:tcPr>
          <w:p>
            <w:r>
              <w:rPr>
                <w:b/>
              </w:rPr>
              <w:t>Address:</w:t>
            </w:r>
          </w:p>
        </w:tc>
        <w:tc>
          <w:tcPr>
            <w:tcW w:type="dxa" w:w="4320"/>
          </w:tcPr>
          <w:p>
            <w:r/>
          </w:p>
        </w:tc>
      </w:tr>
      <w:tr>
        <w:tc>
          <w:tcPr>
            <w:tcW w:type="dxa" w:w="4320"/>
          </w:tcPr>
          <w:p>
            <w:r>
              <w:rPr>
                <w:b/>
              </w:rPr>
              <w:t>Department:</w:t>
            </w:r>
          </w:p>
        </w:tc>
        <w:tc>
          <w:tcPr>
            <w:tcW w:type="dxa" w:w="4320"/>
          </w:tcPr>
          <w:p>
            <w:r/>
          </w:p>
        </w:tc>
      </w:tr>
      <w:tr>
        <w:tc>
          <w:tcPr>
            <w:tcW w:type="dxa" w:w="4320"/>
          </w:tcPr>
          <w:p>
            <w:r>
              <w:rPr>
                <w:b/>
              </w:rPr>
              <w:t>Telephone number:</w:t>
            </w:r>
          </w:p>
        </w:tc>
        <w:tc>
          <w:tcPr>
            <w:tcW w:type="dxa" w:w="4320"/>
          </w:tcPr>
          <w:p>
            <w:r/>
          </w:p>
        </w:tc>
      </w:tr>
      <w:tr>
        <w:tc>
          <w:tcPr>
            <w:tcW w:type="dxa" w:w="4320"/>
          </w:tcPr>
          <w:p>
            <w:r>
              <w:rPr>
                <w:b/>
              </w:rPr>
              <w:t>Email:</w:t>
            </w:r>
          </w:p>
        </w:tc>
        <w:tc>
          <w:tcPr>
            <w:tcW w:type="dxa" w:w="4320"/>
          </w:tcPr>
          <w:p>
            <w:r/>
          </w:p>
        </w:tc>
      </w:tr>
      <w:tr>
        <w:tc>
          <w:tcPr>
            <w:tcW w:type="dxa" w:w="4320"/>
          </w:tcPr>
          <w:p>
            <w:r>
              <w:rPr>
                <w:b/>
              </w:rPr>
              <w:t>No. of hours room will be required for:</w:t>
            </w:r>
          </w:p>
        </w:tc>
        <w:tc>
          <w:tcPr>
            <w:tcW w:type="dxa" w:w="4320"/>
          </w:tcPr>
          <w:p>
            <w:r/>
          </w:p>
        </w:tc>
      </w:tr>
      <w:tr>
        <w:tc>
          <w:tcPr>
            <w:tcW w:type="dxa" w:w="4320"/>
          </w:tcPr>
          <w:p>
            <w:r>
              <w:rPr>
                <w:b/>
              </w:rPr>
              <w:t>No. of attendees:</w:t>
            </w:r>
          </w:p>
        </w:tc>
        <w:tc>
          <w:tcPr>
            <w:tcW w:type="dxa" w:w="4320"/>
          </w:tcPr>
          <w:p>
            <w:r/>
          </w:p>
        </w:tc>
      </w:tr>
      <w:tr>
        <w:trPr>
          <w:trHeight w:val="1152"/>
        </w:trPr>
        <w:tc>
          <w:tcPr>
            <w:tcW w:type="dxa" w:w="4320"/>
          </w:tcPr>
          <w:p>
            <w:r>
              <w:rPr>
                <w:b/>
              </w:rPr>
              <w:t>Names of attendees:</w:t>
            </w:r>
          </w:p>
        </w:tc>
        <w:tc>
          <w:tcPr>
            <w:tcW w:type="dxa" w:w="4320"/>
          </w:tcPr>
          <w:p>
            <w:r/>
          </w:p>
        </w:tc>
      </w:tr>
      <w:tr>
        <w:trPr>
          <w:trHeight w:val="1152"/>
        </w:trPr>
        <w:tc>
          <w:tcPr>
            <w:tcW w:type="dxa" w:w="4320"/>
          </w:tcPr>
          <w:p>
            <w:r>
              <w:rPr>
                <w:b/>
              </w:rPr>
              <w:t>Brief description of meeting (Agenda):</w:t>
            </w:r>
          </w:p>
        </w:tc>
        <w:tc>
          <w:tcPr>
            <w:tcW w:type="dxa" w:w="4320"/>
          </w:tcPr>
          <w:p>
            <w:r/>
          </w:p>
        </w:tc>
      </w:tr>
    </w:tbl>
    <w:p/>
    <w:p>
      <w:r>
        <w:t>Any risk factors that the Frankie Family Services Contact Centre need to be made aware of:</w:t>
      </w:r>
    </w:p>
    <w:p>
      <w:r>
        <w:t>________________________________________________________________________________</w:t>
      </w:r>
    </w:p>
    <w:p>
      <w:r>
        <w:t>________________________________________________________________________________</w:t>
      </w:r>
    </w:p>
    <w:p/>
    <w:p>
      <w:r>
        <w:t>Any facilities required in the room:</w:t>
      </w:r>
    </w:p>
    <w:p>
      <w:r>
        <w:t>________________________________________________________________________________</w:t>
      </w:r>
    </w:p>
    <w:p>
      <w:r>
        <w:t>________________________________________________________________________________</w:t>
      </w:r>
    </w:p>
    <w:p/>
    <w:p>
      <w:r>
        <w:rPr>
          <w:b/>
          <w:sz w:val="28"/>
        </w:rPr>
        <w:t>Important Information</w:t>
      </w:r>
    </w:p>
    <w:p/>
    <w:p>
      <w:r>
        <w:t>NB: With room booking only, Frankie Family Services at no time will intervene with the use of the room, unless presented with concerns in relation to any child protection or safeguarding issues.</w:t>
      </w:r>
    </w:p>
    <w:p/>
    <w:p>
      <w:r>
        <w:t>Disabled visitors: Unfortunately, Frankie Family Services is not suitable for wheelchair users or people with other severe mobility limitations.</w:t>
      </w:r>
    </w:p>
    <w:p/>
    <w:p>
      <w:r>
        <w:t>We regret we cannot accept pets (except for guide-dogs).</w:t>
      </w:r>
    </w:p>
    <w:p/>
    <w:p>
      <w:r>
        <w:t>Cancellation: rooms cancelled later than 12.00 noon, 2 days prior to booking will be subject to a cancellation fee of £25.00. For no-show there will be a charged for the full time of the booking.</w:t>
      </w:r>
    </w:p>
    <w:p/>
    <w:p>
      <w:r>
        <w:t>Frankie Family Services reserves the right to refuse entry if, on arrival, management reasonably considers that any of the attendees are under the influence of drink or drugs, or is behaving in a threatening, abusive or otherwise unacceptable manner.</w:t>
      </w:r>
    </w:p>
    <w:p/>
    <w:p>
      <w:r>
        <w:t>Frankie Family Services reserves the right to ask anyone to leave if he/she is causing a disturbance, annoying other service users or staff or is behaving in an unacceptable manner.</w:t>
      </w:r>
    </w:p>
    <w:p>
      <w:r>
        <w:rPr>
          <w:b/>
          <w:sz w:val="28"/>
        </w:rPr>
        <w:t>Terms and Conditions</w:t>
      </w:r>
    </w:p>
    <w:p>
      <w:r>
        <w:t>Attendees shall comply with all reasonable rules and procedures in effect at Frankie Family Services Contact Centre, including but not limited to health and safety and security procedures and statutory requirements as to registration.</w:t>
      </w:r>
    </w:p>
    <w:p/>
    <w:p>
      <w:r>
        <w:t>Attendees shall not enter areas of Frankie Family Services which are being used by other service users, or any other part of the building unless given permission to do so. Frankie Family Services shall not be responsible for personal injury or loss or damage to property suffered by attendees. Frankie Family Services shall not be liable to any person for any loss or damage to property caused by the misconduct or negligence of attendees, or where the attendees remains in exclusive charge of the property concerned.</w:t>
      </w:r>
    </w:p>
    <w:p/>
    <w:p>
      <w:r>
        <w:t>We are a small Centre, so we ask kindly that you respect the other service users that are using the centre.</w:t>
      </w:r>
    </w:p>
    <w:p/>
    <w:p>
      <w:r>
        <w:t>Please note that if on any occasion you are asked more than once to keep noise levels down, Frankie Family Services staff have the right to ask you to leave the premises and there will be a charge for the remaining time of the booking.</w:t>
      </w:r>
    </w:p>
    <w:p/>
    <w:p>
      <w:r>
        <w:rPr>
          <w:b/>
        </w:rPr>
        <w:t>SMOKING IS STRICTLY PROHIBITED AT FRANKIE FAMILY SERVICES</w:t>
      </w:r>
    </w:p>
    <w:p/>
    <w:p>
      <w:r>
        <w:t>We thank you kindly for your co-operation</w:t>
      </w:r>
    </w:p>
    <w:p>
      <w:r>
        <w:rPr>
          <w:b/>
        </w:rPr>
        <w:t>I have read and understand the above requirements</w:t>
      </w:r>
    </w:p>
    <w:tbl>
      <w:tblPr>
        <w:tblStyle w:val="TableGrid"/>
        <w:tblW w:type="auto" w:w="0"/>
        <w:tblLook w:firstColumn="1" w:firstRow="1" w:lastColumn="0" w:lastRow="0" w:noHBand="0" w:noVBand="1" w:val="04A0"/>
      </w:tblPr>
      <w:tblGrid>
        <w:gridCol w:w="4320"/>
        <w:gridCol w:w="4320"/>
      </w:tblGrid>
      <w:tr>
        <w:trPr>
          <w:trHeight w:val="720"/>
        </w:trPr>
        <w:tc>
          <w:tcPr>
            <w:tcW w:type="dxa" w:w="4320"/>
          </w:tcPr>
          <w:p>
            <w:r>
              <w:rPr>
                <w:b/>
              </w:rPr>
              <w:t>Name:</w:t>
            </w:r>
          </w:p>
        </w:tc>
        <w:tc>
          <w:tcPr>
            <w:tcW w:type="dxa" w:w="4320"/>
          </w:tcPr>
          <w:p>
            <w:r/>
          </w:p>
        </w:tc>
      </w:tr>
      <w:tr>
        <w:trPr>
          <w:trHeight w:val="720"/>
        </w:trPr>
        <w:tc>
          <w:tcPr>
            <w:tcW w:type="dxa" w:w="4320"/>
          </w:tcPr>
          <w:p>
            <w:r>
              <w:rPr>
                <w:b/>
              </w:rPr>
              <w:t>Signature:</w:t>
            </w:r>
          </w:p>
        </w:tc>
        <w:tc>
          <w:tcPr>
            <w:tcW w:type="dxa" w:w="4320"/>
          </w:tcPr>
          <w:p>
            <w:r/>
          </w:p>
        </w:tc>
      </w:tr>
      <w:tr>
        <w:trPr>
          <w:trHeight w:val="720"/>
        </w:trPr>
        <w:tc>
          <w:tcPr>
            <w:tcW w:type="dxa" w:w="4320"/>
          </w:tcPr>
          <w:p>
            <w:r>
              <w:rPr>
                <w:b/>
              </w:rPr>
              <w:t>Job Title:</w:t>
            </w:r>
          </w:p>
        </w:tc>
        <w:tc>
          <w:tcPr>
            <w:tcW w:type="dxa" w:w="4320"/>
          </w:tcPr>
          <w:p>
            <w:r/>
          </w:p>
        </w:tc>
      </w:tr>
      <w:tr>
        <w:trPr>
          <w:trHeight w:val="720"/>
        </w:trPr>
        <w:tc>
          <w:tcPr>
            <w:tcW w:type="dxa" w:w="4320"/>
          </w:tcPr>
          <w:p>
            <w:r>
              <w:rPr>
                <w:b/>
              </w:rPr>
              <w:t>Date:</w:t>
            </w:r>
          </w:p>
        </w:tc>
        <w:tc>
          <w:tcPr>
            <w:tcW w:type="dxa" w:w="4320"/>
          </w:tcPr>
          <w:p>
            <w:r/>
          </w:p>
        </w:tc>
      </w:tr>
    </w:tbl>
    <w:p/>
    <w:p>
      <w:pPr>
        <w:jc w:val="center"/>
      </w:pPr>
      <w:r>
        <w:rPr>
          <w:b/>
        </w:rPr>
        <w:t>Return the form to referrals@frankie-family-services.com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